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7D4506" w14:textId="77777777" w:rsidR="006A183E" w:rsidRPr="006A183E" w:rsidRDefault="006A183E" w:rsidP="006A183E">
      <w:pPr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  <w:r w:rsidRPr="006A183E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760825402194</w:t>
      </w:r>
    </w:p>
    <w:p w14:paraId="79CDF535" w14:textId="77777777" w:rsidR="006A183E" w:rsidRPr="006A183E" w:rsidRDefault="006A183E" w:rsidP="006A183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6A183E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КУРАЛОВА</w:t>
      </w:r>
      <w:r w:rsidRPr="006A183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6A183E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Айнур</w:t>
      </w:r>
      <w:r w:rsidRPr="006A183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6A183E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Абубакировна</w:t>
      </w:r>
      <w:r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,</w:t>
      </w:r>
    </w:p>
    <w:p w14:paraId="6D44E02C" w14:textId="77777777" w:rsidR="006A183E" w:rsidRPr="006A183E" w:rsidRDefault="006A183E" w:rsidP="006A18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  <w:r w:rsidRPr="006A183E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"Жас Дарын-3” бастауыш мектебінің орыс тілі мен әдебиеті пәні мұғалімі.</w:t>
      </w:r>
    </w:p>
    <w:p w14:paraId="6EAFC3DF" w14:textId="614A4BA5" w:rsidR="00E231D6" w:rsidRPr="006A183E" w:rsidRDefault="006A183E" w:rsidP="006A183E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  <w:r w:rsidRPr="006A183E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Шымкент қаласы</w:t>
      </w:r>
    </w:p>
    <w:p w14:paraId="7A44DBB2" w14:textId="77777777" w:rsidR="006A183E" w:rsidRPr="006A183E" w:rsidRDefault="006A183E" w:rsidP="006A183E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</w:p>
    <w:p w14:paraId="2715DCCF" w14:textId="62681F21" w:rsidR="006A183E" w:rsidRPr="006A183E" w:rsidRDefault="006A183E" w:rsidP="006A183E">
      <w:pPr>
        <w:tabs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6A183E">
        <w:rPr>
          <w:rFonts w:ascii="Times New Roman" w:hAnsi="Times New Roman" w:cs="Times New Roman"/>
          <w:b/>
          <w:sz w:val="20"/>
          <w:szCs w:val="20"/>
        </w:rPr>
        <w:t>ВИДЫ ПРЕДЛОЖЕНИЙ ПО ИНТОНАЦИИ.</w:t>
      </w:r>
    </w:p>
    <w:p w14:paraId="3EAD24F0" w14:textId="59E41B9D" w:rsidR="006A183E" w:rsidRPr="006A183E" w:rsidRDefault="006A183E" w:rsidP="006A183E">
      <w:pPr>
        <w:tabs>
          <w:tab w:val="left" w:pos="45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  <w:r w:rsidRPr="006A183E">
        <w:rPr>
          <w:rFonts w:ascii="Times New Roman" w:hAnsi="Times New Roman" w:cs="Times New Roman"/>
          <w:b/>
          <w:sz w:val="20"/>
          <w:szCs w:val="20"/>
        </w:rPr>
        <w:t>БЕЗОПАСНОСТЬ НА ВОДЕ</w:t>
      </w:r>
    </w:p>
    <w:p w14:paraId="136EECF9" w14:textId="77777777" w:rsidR="006A183E" w:rsidRPr="006A183E" w:rsidRDefault="006A183E" w:rsidP="006A183E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2269"/>
        <w:gridCol w:w="1561"/>
        <w:gridCol w:w="1379"/>
      </w:tblGrid>
      <w:tr w:rsidR="006A183E" w:rsidRPr="006A183E" w14:paraId="3BC993E0" w14:textId="77777777" w:rsidTr="003D2AA0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93030" w14:textId="77777777" w:rsidR="00E231D6" w:rsidRPr="006A183E" w:rsidRDefault="00E231D6" w:rsidP="006A1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b/>
                <w:sz w:val="20"/>
                <w:szCs w:val="20"/>
              </w:rPr>
              <w:t>Цели обучения в соответствии с учебной программой:</w:t>
            </w:r>
          </w:p>
        </w:tc>
        <w:tc>
          <w:tcPr>
            <w:tcW w:w="3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A7847" w14:textId="3FEE132B" w:rsidR="00E231D6" w:rsidRPr="006A183E" w:rsidRDefault="006A183E" w:rsidP="006A18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3.1.5.1 -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r w:rsidR="00E231D6" w:rsidRPr="006A183E">
              <w:rPr>
                <w:rFonts w:ascii="Times New Roman" w:hAnsi="Times New Roman" w:cs="Times New Roman"/>
                <w:sz w:val="20"/>
                <w:szCs w:val="20"/>
              </w:rPr>
              <w:t>троить монологическое высказывание на основе опорного плана и ключевых слов/моментов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</w:t>
            </w:r>
          </w:p>
          <w:p w14:paraId="6A3529A3" w14:textId="3F4891A0" w:rsidR="00E231D6" w:rsidRPr="006A183E" w:rsidRDefault="006A183E" w:rsidP="006A18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3.2.4.2 -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</w:t>
            </w:r>
            <w:proofErr w:type="spellStart"/>
            <w:r w:rsidR="00E231D6" w:rsidRPr="006A183E">
              <w:rPr>
                <w:rFonts w:ascii="Times New Roman" w:hAnsi="Times New Roman" w:cs="Times New Roman"/>
                <w:sz w:val="20"/>
                <w:szCs w:val="20"/>
              </w:rPr>
              <w:t>пределять</w:t>
            </w:r>
            <w:proofErr w:type="spellEnd"/>
            <w:r w:rsidR="00E231D6" w:rsidRPr="006A183E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художественный, публицистический и деловой стиль по их особенностям (рассказ, статья, объявление, реклама, биография)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</w:t>
            </w:r>
          </w:p>
          <w:p w14:paraId="148B36FF" w14:textId="4D814F1C" w:rsidR="00E231D6" w:rsidRPr="006A183E" w:rsidRDefault="006A183E" w:rsidP="006A18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3.3.9.1 -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</w:t>
            </w:r>
            <w:bookmarkStart w:id="0" w:name="_GoBack"/>
            <w:bookmarkEnd w:id="0"/>
            <w:r w:rsidR="00E231D6" w:rsidRPr="006A183E">
              <w:rPr>
                <w:rFonts w:ascii="Times New Roman" w:hAnsi="Times New Roman" w:cs="Times New Roman"/>
                <w:sz w:val="20"/>
                <w:szCs w:val="20"/>
              </w:rPr>
              <w:t>спользовать знаки препинания в конце предложений в зависимости от цели высказывания и интонации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6A183E" w:rsidRPr="006A183E" w14:paraId="60642E4E" w14:textId="77777777" w:rsidTr="003D2AA0">
        <w:trPr>
          <w:cantSplit/>
          <w:trHeight w:val="351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ADDE7" w14:textId="77777777" w:rsidR="00E231D6" w:rsidRPr="006A183E" w:rsidRDefault="00E231D6" w:rsidP="006A183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b/>
                <w:sz w:val="20"/>
                <w:szCs w:val="20"/>
              </w:rPr>
              <w:t>Цели урока:</w:t>
            </w:r>
          </w:p>
        </w:tc>
        <w:tc>
          <w:tcPr>
            <w:tcW w:w="3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7BC01" w14:textId="0658E3CF" w:rsidR="00E231D6" w:rsidRPr="006A183E" w:rsidRDefault="00E231D6" w:rsidP="006A183E">
            <w:pPr>
              <w:pStyle w:val="Default"/>
              <w:rPr>
                <w:color w:val="auto"/>
                <w:sz w:val="20"/>
                <w:szCs w:val="20"/>
              </w:rPr>
            </w:pPr>
            <w:r w:rsidRPr="006A183E">
              <w:rPr>
                <w:color w:val="auto"/>
                <w:sz w:val="20"/>
                <w:szCs w:val="20"/>
              </w:rPr>
              <w:t xml:space="preserve">Рассказать учащимся, о видах предложений по интонации и какие </w:t>
            </w:r>
            <w:proofErr w:type="spellStart"/>
            <w:r w:rsidRPr="006A183E">
              <w:rPr>
                <w:color w:val="auto"/>
                <w:sz w:val="20"/>
                <w:szCs w:val="20"/>
              </w:rPr>
              <w:t>знакипрепинания</w:t>
            </w:r>
            <w:proofErr w:type="spellEnd"/>
            <w:r w:rsidRPr="006A183E">
              <w:rPr>
                <w:color w:val="auto"/>
                <w:sz w:val="20"/>
                <w:szCs w:val="20"/>
              </w:rPr>
              <w:t xml:space="preserve"> используют в конце предложений в зависимости </w:t>
            </w:r>
            <w:proofErr w:type="spellStart"/>
            <w:r w:rsidRPr="006A183E">
              <w:rPr>
                <w:color w:val="auto"/>
                <w:sz w:val="20"/>
                <w:szCs w:val="20"/>
              </w:rPr>
              <w:t>отцели</w:t>
            </w:r>
            <w:proofErr w:type="spellEnd"/>
            <w:r w:rsidRPr="006A183E">
              <w:rPr>
                <w:color w:val="auto"/>
                <w:sz w:val="20"/>
                <w:szCs w:val="20"/>
              </w:rPr>
              <w:t xml:space="preserve"> высказывания и интонации.</w:t>
            </w:r>
          </w:p>
        </w:tc>
      </w:tr>
      <w:tr w:rsidR="006A183E" w:rsidRPr="006A183E" w14:paraId="0FE3BB55" w14:textId="77777777" w:rsidTr="006A183E">
        <w:trPr>
          <w:trHeight w:val="7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14C29" w14:textId="77777777" w:rsidR="00E231D6" w:rsidRPr="006A183E" w:rsidRDefault="00E231D6" w:rsidP="006A183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b/>
                <w:sz w:val="20"/>
                <w:szCs w:val="20"/>
              </w:rPr>
              <w:t>Ход урока:</w:t>
            </w:r>
          </w:p>
        </w:tc>
      </w:tr>
      <w:tr w:rsidR="006A183E" w:rsidRPr="006A183E" w14:paraId="0F80ED9C" w14:textId="77777777" w:rsidTr="006A183E">
        <w:trPr>
          <w:trHeight w:val="70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657DD" w14:textId="3139B9CC" w:rsidR="00E231D6" w:rsidRPr="006A183E" w:rsidRDefault="006A183E" w:rsidP="006A183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Этап урока/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в</w:t>
            </w:r>
            <w:proofErr w:type="spellStart"/>
            <w:r w:rsidR="00E231D6" w:rsidRPr="006A183E">
              <w:rPr>
                <w:rFonts w:ascii="Times New Roman" w:hAnsi="Times New Roman" w:cs="Times New Roman"/>
                <w:b/>
                <w:sz w:val="20"/>
                <w:szCs w:val="20"/>
              </w:rPr>
              <w:t>ремя</w:t>
            </w:r>
            <w:proofErr w:type="spellEnd"/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584A9" w14:textId="77777777" w:rsidR="00E231D6" w:rsidRPr="006A183E" w:rsidRDefault="00E231D6" w:rsidP="006A183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 педагога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F3D42" w14:textId="77777777" w:rsidR="00E231D6" w:rsidRPr="006A183E" w:rsidRDefault="00E231D6" w:rsidP="006A183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DDC1A" w14:textId="77777777" w:rsidR="00E231D6" w:rsidRPr="006A183E" w:rsidRDefault="00E231D6" w:rsidP="006A183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b/>
                <w:sz w:val="20"/>
                <w:szCs w:val="20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A418" w14:textId="77777777" w:rsidR="00E231D6" w:rsidRPr="006A183E" w:rsidRDefault="00E231D6" w:rsidP="006A183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b/>
                <w:sz w:val="20"/>
                <w:szCs w:val="20"/>
              </w:rPr>
              <w:t>Ресурсы</w:t>
            </w:r>
          </w:p>
        </w:tc>
      </w:tr>
      <w:tr w:rsidR="006A183E" w:rsidRPr="006A183E" w14:paraId="3B69F30E" w14:textId="77777777" w:rsidTr="003D2AA0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838AF" w14:textId="51F99B51" w:rsidR="00E231D6" w:rsidRPr="006A183E" w:rsidRDefault="006A183E" w:rsidP="006A183E">
            <w:pPr>
              <w:pStyle w:val="a4"/>
              <w:rPr>
                <w:rFonts w:ascii="Times New Roman" w:eastAsia="PMingLiU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1.Начало урока</w:t>
            </w:r>
          </w:p>
          <w:p w14:paraId="426AC0DF" w14:textId="35BAC7B8" w:rsidR="00E231D6" w:rsidRPr="006A183E" w:rsidRDefault="00E231D6" w:rsidP="006A183E">
            <w:pPr>
              <w:pStyle w:val="a4"/>
              <w:rPr>
                <w:rFonts w:ascii="Times New Roman" w:eastAsia="PMingLiU" w:hAnsi="Times New Roman" w:cs="Times New Roman"/>
                <w:b/>
                <w:sz w:val="20"/>
                <w:szCs w:val="20"/>
                <w:lang w:val="kk-KZ"/>
              </w:rPr>
            </w:pPr>
            <w:r w:rsidRPr="006A183E"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0-5 мин</w:t>
            </w:r>
            <w:r w:rsidR="006A183E">
              <w:rPr>
                <w:rFonts w:ascii="Times New Roman" w:eastAsia="PMingLiU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0C93" w14:textId="77777777" w:rsidR="00E231D6" w:rsidRPr="006A183E" w:rsidRDefault="00E231D6" w:rsidP="006A183E">
            <w:pPr>
              <w:pStyle w:val="a4"/>
              <w:rPr>
                <w:rFonts w:ascii="Times New Roman" w:eastAsia="PMingLiU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Создание положительного эмоционального настроя:</w:t>
            </w:r>
          </w:p>
          <w:p w14:paraId="0FCD1A8E" w14:textId="77777777" w:rsidR="00E231D6" w:rsidRPr="006A183E" w:rsidRDefault="00E231D6" w:rsidP="006A183E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6A183E">
              <w:rPr>
                <w:rFonts w:eastAsia="PMingLiU"/>
                <w:b/>
                <w:sz w:val="20"/>
                <w:szCs w:val="20"/>
              </w:rPr>
              <w:t xml:space="preserve">- </w:t>
            </w:r>
            <w:r w:rsidRPr="006A183E">
              <w:rPr>
                <w:rFonts w:eastAsia="Century Schoolbook"/>
                <w:sz w:val="20"/>
                <w:szCs w:val="20"/>
              </w:rPr>
              <w:t>Приветствие.</w:t>
            </w:r>
          </w:p>
          <w:p w14:paraId="4A806113" w14:textId="77777777" w:rsidR="00E231D6" w:rsidRPr="006A183E" w:rsidRDefault="00E231D6" w:rsidP="006A183E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6A183E">
              <w:rPr>
                <w:rFonts w:eastAsia="Century Schoolbook"/>
                <w:sz w:val="20"/>
                <w:szCs w:val="20"/>
              </w:rPr>
              <w:t>- Доброе утро, солнце! (все поднимают руки, затем опускают).</w:t>
            </w:r>
          </w:p>
          <w:p w14:paraId="3A18E52D" w14:textId="77777777" w:rsidR="00E231D6" w:rsidRPr="006A183E" w:rsidRDefault="00E231D6" w:rsidP="006A183E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6A183E">
              <w:rPr>
                <w:rFonts w:eastAsia="Century Schoolbook"/>
                <w:sz w:val="20"/>
                <w:szCs w:val="20"/>
              </w:rPr>
              <w:t>- Доброе утро, небо! (аналогичное движение).</w:t>
            </w:r>
          </w:p>
          <w:p w14:paraId="681CCFEE" w14:textId="77777777" w:rsidR="00E231D6" w:rsidRPr="006A183E" w:rsidRDefault="00E231D6" w:rsidP="006A183E">
            <w:pPr>
              <w:pStyle w:val="c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6A183E">
              <w:rPr>
                <w:rFonts w:eastAsia="Century Schoolbook"/>
                <w:sz w:val="20"/>
                <w:szCs w:val="20"/>
              </w:rPr>
              <w:t>- Доброе утро, всем нам! (все разводят руки в стороны, затем опускают).</w:t>
            </w:r>
          </w:p>
          <w:p w14:paraId="3461BC79" w14:textId="77777777" w:rsidR="00E231D6" w:rsidRPr="006A183E" w:rsidRDefault="00E231D6" w:rsidP="006A183E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="PMingLiU"/>
                <w:sz w:val="20"/>
                <w:szCs w:val="20"/>
              </w:rPr>
            </w:pPr>
            <w:r w:rsidRPr="006A183E">
              <w:rPr>
                <w:rFonts w:eastAsia="PMingLiU"/>
                <w:sz w:val="20"/>
                <w:szCs w:val="20"/>
              </w:rPr>
              <w:t>***</w:t>
            </w:r>
          </w:p>
          <w:p w14:paraId="24882DB9" w14:textId="77777777" w:rsidR="00E231D6" w:rsidRPr="006A183E" w:rsidRDefault="00E231D6" w:rsidP="006A183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Прозвенел звонок.</w:t>
            </w:r>
            <w:r w:rsidRPr="006A183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A18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Мы начинаем наш урок.</w:t>
            </w:r>
            <w:r w:rsidRPr="006A183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A18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Любознательные в классе дети</w:t>
            </w:r>
            <w:proofErr w:type="gramStart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A18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</w:t>
            </w:r>
            <w:proofErr w:type="gramEnd"/>
            <w:r w:rsidRPr="006A18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бо всем хотят знать на свете.</w:t>
            </w:r>
            <w:r w:rsidRPr="006A183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A18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 добрым утром!</w:t>
            </w:r>
            <w:r w:rsidRPr="006A183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A18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Начат день.</w:t>
            </w:r>
            <w:r w:rsidRPr="006A183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A18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Первым делом гоним лень.</w:t>
            </w:r>
            <w:r w:rsidRPr="006A183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A18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На уроках не скучать,</w:t>
            </w:r>
            <w:r w:rsidRPr="006A183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A18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 работать и читать!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EDBCA" w14:textId="77777777" w:rsidR="00E231D6" w:rsidRPr="006A183E" w:rsidRDefault="00E231D6" w:rsidP="006A183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9618" w14:textId="77777777" w:rsidR="00E231D6" w:rsidRPr="006A183E" w:rsidRDefault="00E231D6" w:rsidP="006A183E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b/>
                <w:sz w:val="20"/>
                <w:szCs w:val="20"/>
              </w:rPr>
              <w:t>ФО</w:t>
            </w:r>
          </w:p>
          <w:p w14:paraId="4654FC06" w14:textId="77777777" w:rsidR="00E231D6" w:rsidRPr="006A183E" w:rsidRDefault="00E231D6" w:rsidP="006A183E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b/>
                <w:sz w:val="20"/>
                <w:szCs w:val="20"/>
              </w:rPr>
              <w:t>Оценивание эмоционального состояния</w:t>
            </w:r>
          </w:p>
          <w:p w14:paraId="45553BD6" w14:textId="77777777" w:rsidR="00E231D6" w:rsidRPr="006A183E" w:rsidRDefault="00E231D6" w:rsidP="006A183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B135B09" wp14:editId="60984780">
                  <wp:extent cx="857250" cy="9144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5496B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CFBF49B" wp14:editId="78E3C8DA">
                  <wp:extent cx="857250" cy="7620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3E956C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59D5EA3" wp14:editId="11446E68">
                  <wp:extent cx="857250" cy="619125"/>
                  <wp:effectExtent l="1905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6F3F9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A183E">
              <w:rPr>
                <w:rFonts w:ascii="Times New Roman" w:hAnsi="Times New Roman" w:cs="Times New Roman"/>
                <w:b/>
                <w:sz w:val="20"/>
                <w:szCs w:val="20"/>
              </w:rPr>
              <w:t>Эмоц</w:t>
            </w:r>
            <w:proofErr w:type="spellEnd"/>
            <w:r w:rsidRPr="006A183E">
              <w:rPr>
                <w:rFonts w:ascii="Times New Roman" w:hAnsi="Times New Roman" w:cs="Times New Roman"/>
                <w:b/>
                <w:sz w:val="20"/>
                <w:szCs w:val="20"/>
              </w:rPr>
              <w:t>. настрой</w:t>
            </w:r>
          </w:p>
          <w:p w14:paraId="3E115EAD" w14:textId="10E7A3B4" w:rsidR="00E231D6" w:rsidRPr="006A183E" w:rsidRDefault="00E231D6" w:rsidP="006A183E">
            <w:pPr>
              <w:pStyle w:val="a4"/>
              <w:rPr>
                <w:rFonts w:ascii="Times New Roman" w:eastAsia="PMingLiU" w:hAnsi="Times New Roman" w:cs="Times New Roman"/>
                <w:b/>
                <w:sz w:val="20"/>
                <w:szCs w:val="20"/>
                <w:lang w:val="kk-KZ"/>
              </w:rPr>
            </w:pPr>
            <w:r w:rsidRPr="006A183E"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Стихотворение.</w:t>
            </w:r>
          </w:p>
        </w:tc>
      </w:tr>
      <w:tr w:rsidR="006A183E" w:rsidRPr="006A183E" w14:paraId="69A4448C" w14:textId="77777777" w:rsidTr="003D2AA0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429D" w14:textId="73F1698D" w:rsidR="00E231D6" w:rsidRPr="006A183E" w:rsidRDefault="006A183E" w:rsidP="006A1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 Середина урока</w:t>
            </w:r>
          </w:p>
          <w:p w14:paraId="2D8EFC46" w14:textId="71BABDD5" w:rsidR="00E231D6" w:rsidRPr="006A183E" w:rsidRDefault="006A183E" w:rsidP="006A1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-</w:t>
            </w:r>
            <w:r w:rsidR="00E231D6" w:rsidRPr="006A18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 мин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0DCC0" w14:textId="629FFFF7" w:rsidR="00E231D6" w:rsidRPr="006A183E" w:rsidRDefault="00E231D6" w:rsidP="006A183E">
            <w:pPr>
              <w:spacing w:after="0" w:line="240" w:lineRule="auto"/>
              <w:rPr>
                <w:rStyle w:val="75pt"/>
                <w:rFonts w:eastAsiaTheme="minorEastAsia"/>
                <w:b/>
                <w:color w:val="auto"/>
                <w:sz w:val="20"/>
                <w:szCs w:val="20"/>
              </w:rPr>
            </w:pPr>
            <w:r w:rsidRPr="006A18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Актуализация жизненного опыта.  Целеполагание.</w:t>
            </w:r>
          </w:p>
          <w:p w14:paraId="41D18AFD" w14:textId="2F2B9ADF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183E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Минутка чистописания работа с пословицей</w:t>
            </w:r>
          </w:p>
          <w:p w14:paraId="1ECDF290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Работа с пословицей по плану</w:t>
            </w:r>
          </w:p>
          <w:p w14:paraId="5DDF524E" w14:textId="77777777" w:rsidR="00E231D6" w:rsidRPr="006A183E" w:rsidRDefault="00E231D6" w:rsidP="006A183E">
            <w:pPr>
              <w:widowControl w:val="0"/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Style w:val="75pt"/>
                <w:rFonts w:eastAsia="Arial Unicode MS"/>
                <w:color w:val="auto"/>
                <w:sz w:val="20"/>
                <w:szCs w:val="20"/>
              </w:rPr>
              <w:t>Чтение пословицы</w:t>
            </w:r>
          </w:p>
          <w:p w14:paraId="5B656BED" w14:textId="77777777" w:rsidR="00E231D6" w:rsidRPr="006A183E" w:rsidRDefault="00E231D6" w:rsidP="006A183E">
            <w:pPr>
              <w:widowControl w:val="0"/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Style w:val="75pt"/>
                <w:rFonts w:eastAsia="Arial Unicode MS"/>
                <w:color w:val="auto"/>
                <w:sz w:val="20"/>
                <w:szCs w:val="20"/>
              </w:rPr>
              <w:t>Объяснить значение непонятных слов</w:t>
            </w:r>
          </w:p>
          <w:p w14:paraId="5CEA4B06" w14:textId="77777777" w:rsidR="00E231D6" w:rsidRPr="006A183E" w:rsidRDefault="00E231D6" w:rsidP="006A183E">
            <w:pPr>
              <w:widowControl w:val="0"/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Style w:val="75pt"/>
                <w:rFonts w:eastAsia="Arial Unicode MS"/>
                <w:color w:val="auto"/>
                <w:sz w:val="20"/>
                <w:szCs w:val="20"/>
              </w:rPr>
              <w:t>Выяснить смысл пословицы в целом, о чем она и чему учит?</w:t>
            </w:r>
          </w:p>
          <w:p w14:paraId="234CFC8C" w14:textId="77777777" w:rsidR="00E231D6" w:rsidRPr="006A183E" w:rsidRDefault="00E231D6" w:rsidP="006A183E">
            <w:pPr>
              <w:spacing w:after="0" w:line="240" w:lineRule="auto"/>
              <w:rPr>
                <w:rStyle w:val="75pt"/>
                <w:rFonts w:eastAsia="Arial Unicode MS"/>
                <w:color w:val="auto"/>
                <w:sz w:val="20"/>
                <w:szCs w:val="20"/>
              </w:rPr>
            </w:pPr>
            <w:r w:rsidRPr="006A183E">
              <w:rPr>
                <w:rStyle w:val="75pt"/>
                <w:rFonts w:eastAsia="Arial Unicode MS"/>
                <w:color w:val="auto"/>
                <w:sz w:val="20"/>
                <w:szCs w:val="20"/>
              </w:rPr>
              <w:t>Подобрать жизненную ситуацию, в которой можно употребить данную пословицу. Спиши.</w:t>
            </w:r>
          </w:p>
          <w:p w14:paraId="5B8158C1" w14:textId="77777777" w:rsidR="00E231D6" w:rsidRPr="006A183E" w:rsidRDefault="00E231D6" w:rsidP="006A183E">
            <w:pPr>
              <w:spacing w:after="0" w:line="240" w:lineRule="auto"/>
              <w:rPr>
                <w:rStyle w:val="75pt"/>
                <w:rFonts w:eastAsiaTheme="minorEastAsia"/>
                <w:color w:val="auto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4C416F" wp14:editId="4D76F4E6">
                  <wp:extent cx="2654935" cy="339725"/>
                  <wp:effectExtent l="0" t="0" r="0" b="3175"/>
                  <wp:docPr id="7131866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18669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33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36D269" w14:textId="36E12552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183E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Работа над лексической и грамматической темой урока.</w:t>
            </w:r>
          </w:p>
          <w:p w14:paraId="2E32C802" w14:textId="77777777" w:rsidR="00E231D6" w:rsidRPr="006A183E" w:rsidRDefault="00E231D6" w:rsidP="006A183E">
            <w:pPr>
              <w:pStyle w:val="Default"/>
              <w:rPr>
                <w:rFonts w:eastAsia="Courier New"/>
                <w:color w:val="auto"/>
                <w:sz w:val="20"/>
                <w:szCs w:val="20"/>
                <w:lang w:eastAsia="ru-RU" w:bidi="ru-RU"/>
              </w:rPr>
            </w:pPr>
            <w:r w:rsidRPr="006A183E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(К</w:t>
            </w:r>
            <w:proofErr w:type="gramStart"/>
            <w:r w:rsidRPr="006A183E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)</w:t>
            </w:r>
            <w:r w:rsidRPr="006A183E">
              <w:rPr>
                <w:b/>
                <w:color w:val="auto"/>
                <w:sz w:val="20"/>
                <w:szCs w:val="20"/>
              </w:rPr>
              <w:t>Р</w:t>
            </w:r>
            <w:proofErr w:type="gramEnd"/>
            <w:r w:rsidRPr="006A183E">
              <w:rPr>
                <w:b/>
                <w:color w:val="auto"/>
                <w:sz w:val="20"/>
                <w:szCs w:val="20"/>
              </w:rPr>
              <w:t>абота в коллективе.</w:t>
            </w:r>
          </w:p>
          <w:p w14:paraId="6D2FC19A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>Прочитай предложения. Используй разную интонацию (произнеси предложения спокойно и с особым чувством).</w:t>
            </w:r>
          </w:p>
          <w:p w14:paraId="5C2318B8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79DF085" wp14:editId="31211DC5">
                  <wp:extent cx="1394460" cy="924040"/>
                  <wp:effectExtent l="0" t="0" r="0" b="0"/>
                  <wp:docPr id="11231643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16437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880" cy="92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83AB6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Я плаваю. (</w:t>
            </w:r>
            <w:proofErr w:type="spellStart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Повеств</w:t>
            </w:r>
            <w:proofErr w:type="spellEnd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невоскл</w:t>
            </w:r>
            <w:proofErr w:type="spellEnd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14:paraId="2471393A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Ты плаваешь? (Вопросит., …</w:t>
            </w:r>
            <w:proofErr w:type="gramStart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26AD2922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Учись</w:t>
            </w:r>
            <w:proofErr w:type="gramStart"/>
            <w:r w:rsidRPr="006A183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  <w:proofErr w:type="gramEnd"/>
            <w:r w:rsidRPr="006A183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плавать. (… , … .)</w:t>
            </w:r>
          </w:p>
          <w:p w14:paraId="5C0FC6A1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5E7FE748" wp14:editId="6BD89164">
                  <wp:extent cx="1402080" cy="953414"/>
                  <wp:effectExtent l="0" t="0" r="0" b="0"/>
                  <wp:docPr id="20108295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82954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353" cy="96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4010D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Я плаваю! </w:t>
            </w: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Повеств</w:t>
            </w:r>
            <w:proofErr w:type="spellEnd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воскл</w:t>
            </w:r>
            <w:proofErr w:type="spellEnd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14:paraId="1FE94583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>Ты плаваешь</w:t>
            </w:r>
            <w:proofErr w:type="gramStart"/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?! </w:t>
            </w: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(… , … .)</w:t>
            </w:r>
            <w:proofErr w:type="gramEnd"/>
          </w:p>
          <w:p w14:paraId="531C7ABF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Учись плавать! </w:t>
            </w: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(Побудит., …</w:t>
            </w:r>
            <w:proofErr w:type="gramStart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069DC828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Докажи по алгоритму, </w:t>
            </w:r>
            <w:proofErr w:type="spellStart"/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>чтовосклицательным</w:t>
            </w:r>
            <w:proofErr w:type="spellEnd"/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может быть любое </w:t>
            </w:r>
            <w:proofErr w:type="spellStart"/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>предложениепо</w:t>
            </w:r>
            <w:proofErr w:type="spellEnd"/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цели высказывания.</w:t>
            </w:r>
          </w:p>
          <w:p w14:paraId="6E14670B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1) Определи вид предложения по цели высказывания (повествовательное, вопросительное или побудительное).</w:t>
            </w:r>
          </w:p>
          <w:p w14:paraId="1FC1F9E6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2) Определи вид предложения по интонации (</w:t>
            </w:r>
            <w:proofErr w:type="spellStart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восклицательноеили</w:t>
            </w:r>
            <w:proofErr w:type="spellEnd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невосклицательное</w:t>
            </w:r>
            <w:proofErr w:type="gramEnd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14:paraId="6F9CAB6B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>- Запиши оба варианта предложений с их характеристикой.</w:t>
            </w:r>
          </w:p>
          <w:p w14:paraId="686910EB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>- Сделай вывод, какие знаки препинания используются в конце предложений</w:t>
            </w:r>
          </w:p>
          <w:p w14:paraId="21BAFAB0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>в зависимости от цели высказывания и интонации.</w:t>
            </w:r>
          </w:p>
          <w:p w14:paraId="1D2FFA52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(К) Работа в коллективе.</w:t>
            </w:r>
          </w:p>
          <w:p w14:paraId="54A2E119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E4E9A2B" wp14:editId="587D52BD">
                  <wp:extent cx="2654935" cy="938530"/>
                  <wp:effectExtent l="0" t="0" r="0" b="0"/>
                  <wp:docPr id="8131595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15956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25699" w14:textId="77777777" w:rsidR="00E231D6" w:rsidRPr="006A183E" w:rsidRDefault="00E231D6" w:rsidP="006A183E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6A183E">
              <w:rPr>
                <w:b/>
                <w:color w:val="auto"/>
                <w:sz w:val="20"/>
                <w:szCs w:val="20"/>
              </w:rPr>
              <w:t>(К) Работа в коллективе.</w:t>
            </w:r>
          </w:p>
          <w:p w14:paraId="79E0EF3D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>Прочитай памятку «Твоё поведение на водоёме». Определи тему и основную</w:t>
            </w:r>
          </w:p>
          <w:p w14:paraId="4546F830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мысль текста. Какой это текст: художественный или </w:t>
            </w:r>
            <w:proofErr w:type="spellStart"/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>нехудожественный</w:t>
            </w:r>
            <w:proofErr w:type="gramStart"/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>?В</w:t>
            </w:r>
            <w:proofErr w:type="gramEnd"/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>ыпиши</w:t>
            </w:r>
            <w:proofErr w:type="spellEnd"/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восклицательные предложения. Определи их тип по цели высказывания.</w:t>
            </w:r>
          </w:p>
          <w:p w14:paraId="4EAC1B2F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Купаться в водоёме можно только под присмотром</w:t>
            </w:r>
            <w:r w:rsidRPr="006A183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взрослых</w:t>
            </w:r>
            <w:proofErr w:type="gramStart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!Н</w:t>
            </w:r>
            <w:proofErr w:type="gramEnd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spellEnd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 xml:space="preserve"> ныряй в незнакомых местах, пока кто-нибудь из взрослых </w:t>
            </w:r>
            <w:proofErr w:type="spellStart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непроверит</w:t>
            </w:r>
            <w:proofErr w:type="spellEnd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 xml:space="preserve"> глубину</w:t>
            </w:r>
            <w:r w:rsidRPr="006A183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 xml:space="preserve"> водоёма и чистоту дна! На дне водоёма могут </w:t>
            </w:r>
            <w:proofErr w:type="spellStart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бытьвалуны</w:t>
            </w:r>
            <w:proofErr w:type="spellEnd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 xml:space="preserve">, коряги, металлический </w:t>
            </w:r>
            <w:proofErr w:type="spellStart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мусор</w:t>
            </w:r>
            <w:proofErr w:type="gramStart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меешь</w:t>
            </w:r>
            <w:proofErr w:type="spellEnd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 xml:space="preserve"> ли ты плавать? Если нет – не отходи</w:t>
            </w:r>
            <w:proofErr w:type="gramStart"/>
            <w:r w:rsidRPr="006A183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 xml:space="preserve"> от берега. Дно может</w:t>
            </w:r>
          </w:p>
          <w:p w14:paraId="3B9BBA6F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 xml:space="preserve">уйти из-под ног </w:t>
            </w:r>
            <w:proofErr w:type="spellStart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неожиданно</w:t>
            </w:r>
            <w:proofErr w:type="gramStart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сли</w:t>
            </w:r>
            <w:proofErr w:type="spellEnd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 xml:space="preserve"> твой товарищ попал в беду, а ты один не в силах помочь, </w:t>
            </w:r>
            <w:proofErr w:type="spellStart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зови,кричи</w:t>
            </w:r>
            <w:proofErr w:type="spellEnd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 xml:space="preserve">, делай всё возможное, чтобы привлечь внимание других </w:t>
            </w:r>
            <w:proofErr w:type="spellStart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людейдля</w:t>
            </w:r>
            <w:proofErr w:type="spellEnd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 xml:space="preserve"> оказания помощи.</w:t>
            </w:r>
          </w:p>
          <w:p w14:paraId="604BFE6D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Будь внимательным на воде! Береги свою жизнь!</w:t>
            </w:r>
          </w:p>
          <w:p w14:paraId="5E6C8E16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>Подумай, какие правила поведения на воде можно добавить. Расскажи.</w:t>
            </w:r>
          </w:p>
          <w:p w14:paraId="0593D0D1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>Почему так важно научиться плавать? Умеешь ли ты плавать?</w:t>
            </w:r>
          </w:p>
          <w:p w14:paraId="12BE87D8" w14:textId="77777777" w:rsidR="00E231D6" w:rsidRPr="006A183E" w:rsidRDefault="00E231D6" w:rsidP="006A183E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 w:rsidRPr="006A183E">
              <w:rPr>
                <w:b/>
                <w:sz w:val="20"/>
                <w:szCs w:val="20"/>
              </w:rPr>
              <w:t xml:space="preserve">(К) </w:t>
            </w:r>
            <w:proofErr w:type="spellStart"/>
            <w:r w:rsidRPr="006A183E">
              <w:rPr>
                <w:b/>
                <w:sz w:val="20"/>
                <w:szCs w:val="20"/>
              </w:rPr>
              <w:t>Физминутка</w:t>
            </w:r>
            <w:proofErr w:type="spellEnd"/>
          </w:p>
          <w:p w14:paraId="326E1980" w14:textId="77777777" w:rsidR="00E231D6" w:rsidRPr="006A183E" w:rsidRDefault="00E231D6" w:rsidP="006A183E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6A183E">
              <w:rPr>
                <w:b/>
                <w:sz w:val="20"/>
                <w:szCs w:val="20"/>
              </w:rPr>
              <w:t>«Дождик»</w:t>
            </w:r>
          </w:p>
          <w:p w14:paraId="44D50789" w14:textId="77777777" w:rsidR="00E231D6" w:rsidRPr="006A183E" w:rsidRDefault="00E231D6" w:rsidP="006A183E">
            <w:pPr>
              <w:pStyle w:val="a5"/>
              <w:shd w:val="clear" w:color="auto" w:fill="FFFFFF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 w:rsidRPr="006A183E">
              <w:rPr>
                <w:sz w:val="20"/>
                <w:szCs w:val="20"/>
              </w:rPr>
              <w:t>Капля первая упала – кап! (</w:t>
            </w:r>
            <w:r w:rsidRPr="006A183E">
              <w:rPr>
                <w:rStyle w:val="a6"/>
                <w:i w:val="0"/>
                <w:sz w:val="20"/>
                <w:szCs w:val="20"/>
              </w:rPr>
              <w:t> Сверху пальцем показывают траекторию</w:t>
            </w:r>
            <w:proofErr w:type="gramStart"/>
            <w:r w:rsidRPr="006A183E">
              <w:rPr>
                <w:sz w:val="20"/>
                <w:szCs w:val="20"/>
              </w:rPr>
              <w:br/>
              <w:t>И</w:t>
            </w:r>
            <w:proofErr w:type="gramEnd"/>
            <w:r w:rsidRPr="006A183E">
              <w:rPr>
                <w:sz w:val="20"/>
                <w:szCs w:val="20"/>
              </w:rPr>
              <w:t xml:space="preserve"> вторая прибежала – кап! </w:t>
            </w:r>
            <w:r w:rsidRPr="006A183E">
              <w:rPr>
                <w:rStyle w:val="a6"/>
                <w:i w:val="0"/>
                <w:sz w:val="20"/>
                <w:szCs w:val="20"/>
              </w:rPr>
              <w:t>движения капли, глазами вверх.)</w:t>
            </w:r>
            <w:r w:rsidRPr="006A183E">
              <w:rPr>
                <w:sz w:val="20"/>
                <w:szCs w:val="20"/>
              </w:rPr>
              <w:br/>
              <w:t>Мы на небо посмотрели (</w:t>
            </w:r>
            <w:r w:rsidRPr="006A183E">
              <w:rPr>
                <w:rStyle w:val="a6"/>
                <w:i w:val="0"/>
                <w:sz w:val="20"/>
                <w:szCs w:val="20"/>
              </w:rPr>
              <w:t>Смотрят вверх.)</w:t>
            </w:r>
            <w:r w:rsidRPr="006A183E">
              <w:rPr>
                <w:sz w:val="20"/>
                <w:szCs w:val="20"/>
              </w:rPr>
              <w:br/>
              <w:t>Капельки «кап-кап» запели,</w:t>
            </w:r>
            <w:r w:rsidRPr="006A183E">
              <w:rPr>
                <w:sz w:val="20"/>
                <w:szCs w:val="20"/>
              </w:rPr>
              <w:br/>
              <w:t>Намочили лица,</w:t>
            </w:r>
            <w:r w:rsidRPr="006A183E">
              <w:rPr>
                <w:sz w:val="20"/>
                <w:szCs w:val="20"/>
              </w:rPr>
              <w:br/>
              <w:t>Мы их вытирали. (</w:t>
            </w:r>
            <w:r w:rsidRPr="006A183E">
              <w:rPr>
                <w:rStyle w:val="a6"/>
                <w:i w:val="0"/>
                <w:sz w:val="20"/>
                <w:szCs w:val="20"/>
              </w:rPr>
              <w:t>Вытирают» лицо руками.)</w:t>
            </w:r>
            <w:r w:rsidRPr="006A183E">
              <w:rPr>
                <w:sz w:val="20"/>
                <w:szCs w:val="20"/>
              </w:rPr>
              <w:br/>
              <w:t>Туфли – посмотрите –</w:t>
            </w:r>
            <w:r w:rsidRPr="006A183E">
              <w:rPr>
                <w:sz w:val="20"/>
                <w:szCs w:val="20"/>
              </w:rPr>
              <w:br/>
              <w:t>Мокрыми стали. (</w:t>
            </w:r>
            <w:r w:rsidRPr="006A183E">
              <w:rPr>
                <w:rStyle w:val="a6"/>
                <w:i w:val="0"/>
                <w:sz w:val="20"/>
                <w:szCs w:val="20"/>
              </w:rPr>
              <w:t>Показывают руками вниз и смотрят глазами вниз.)</w:t>
            </w:r>
            <w:r w:rsidRPr="006A183E">
              <w:rPr>
                <w:sz w:val="20"/>
                <w:szCs w:val="20"/>
              </w:rPr>
              <w:br/>
              <w:t>Плечами дружно поведем</w:t>
            </w:r>
            <w:proofErr w:type="gramStart"/>
            <w:r w:rsidRPr="006A183E">
              <w:rPr>
                <w:sz w:val="20"/>
                <w:szCs w:val="20"/>
              </w:rPr>
              <w:br/>
              <w:t>И</w:t>
            </w:r>
            <w:proofErr w:type="gramEnd"/>
            <w:r w:rsidRPr="006A183E">
              <w:rPr>
                <w:sz w:val="20"/>
                <w:szCs w:val="20"/>
              </w:rPr>
              <w:t xml:space="preserve"> все капельки стряхнем. (</w:t>
            </w:r>
            <w:r w:rsidRPr="006A183E">
              <w:rPr>
                <w:rStyle w:val="a6"/>
                <w:i w:val="0"/>
                <w:sz w:val="20"/>
                <w:szCs w:val="20"/>
              </w:rPr>
              <w:t>Движения плечами.)</w:t>
            </w:r>
            <w:r w:rsidRPr="006A183E">
              <w:rPr>
                <w:sz w:val="20"/>
                <w:szCs w:val="20"/>
              </w:rPr>
              <w:br/>
            </w:r>
            <w:r w:rsidRPr="006A183E">
              <w:rPr>
                <w:sz w:val="20"/>
                <w:szCs w:val="20"/>
              </w:rPr>
              <w:lastRenderedPageBreak/>
              <w:t>От дождя убежим,</w:t>
            </w:r>
            <w:r w:rsidRPr="006A183E">
              <w:rPr>
                <w:sz w:val="20"/>
                <w:szCs w:val="20"/>
              </w:rPr>
              <w:br/>
              <w:t>Под кусточком посидим. (</w:t>
            </w:r>
            <w:r w:rsidRPr="006A183E">
              <w:rPr>
                <w:rStyle w:val="a6"/>
                <w:i w:val="0"/>
                <w:sz w:val="20"/>
                <w:szCs w:val="20"/>
              </w:rPr>
              <w:t>Приседают, поморгать глазами.)</w:t>
            </w:r>
          </w:p>
          <w:p w14:paraId="3B8EE9E9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Работа по теме урока.</w:t>
            </w:r>
          </w:p>
          <w:p w14:paraId="74B072FF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(Г) Работа в группах.</w:t>
            </w:r>
          </w:p>
          <w:p w14:paraId="30389B4C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>Построй монологическое высказывание на основе опорного плана и ключевых моментов из текста упражнения 3 на тему «Как обезопасить себя на воде?».</w:t>
            </w:r>
          </w:p>
          <w:p w14:paraId="06AA736D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ADC04E2" wp14:editId="45B44557">
                  <wp:extent cx="2654935" cy="565785"/>
                  <wp:effectExtent l="0" t="0" r="0" b="5715"/>
                  <wp:docPr id="3075296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2962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AD4A5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FD50262" wp14:editId="19C93309">
                  <wp:extent cx="1097280" cy="580913"/>
                  <wp:effectExtent l="0" t="0" r="0" b="0"/>
                  <wp:docPr id="11339364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93644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671" cy="586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C92B0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>Используй разные по цели высказывания и интонации предложения.</w:t>
            </w:r>
          </w:p>
          <w:p w14:paraId="0E742E20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(И) Самостоятельная работа.</w:t>
            </w:r>
          </w:p>
          <w:p w14:paraId="1A1A4058" w14:textId="77777777" w:rsidR="00E231D6" w:rsidRPr="006A183E" w:rsidRDefault="00E231D6" w:rsidP="006A183E">
            <w:pPr>
              <w:pStyle w:val="Default"/>
              <w:rPr>
                <w:rFonts w:eastAsiaTheme="minorEastAsia"/>
                <w:bCs/>
                <w:iCs/>
                <w:color w:val="auto"/>
                <w:sz w:val="20"/>
                <w:szCs w:val="20"/>
                <w:lang w:eastAsia="ru-RU"/>
              </w:rPr>
            </w:pPr>
            <w:r w:rsidRPr="006A183E">
              <w:rPr>
                <w:rFonts w:eastAsiaTheme="minorEastAsia"/>
                <w:bCs/>
                <w:iCs/>
                <w:color w:val="auto"/>
                <w:sz w:val="20"/>
                <w:szCs w:val="20"/>
                <w:lang w:eastAsia="ru-RU"/>
              </w:rPr>
              <w:t>Спиши предложения, вставляя пропущенные буквы и раскрывая скобки.</w:t>
            </w:r>
          </w:p>
          <w:p w14:paraId="7C2324B7" w14:textId="77777777" w:rsidR="00E231D6" w:rsidRPr="006A183E" w:rsidRDefault="00E231D6" w:rsidP="006A183E">
            <w:pPr>
              <w:pStyle w:val="Default"/>
              <w:rPr>
                <w:rFonts w:eastAsiaTheme="minorEastAsia"/>
                <w:bCs/>
                <w:iCs/>
                <w:color w:val="auto"/>
                <w:sz w:val="20"/>
                <w:szCs w:val="20"/>
                <w:lang w:eastAsia="ru-RU"/>
              </w:rPr>
            </w:pPr>
            <w:r w:rsidRPr="006A183E">
              <w:rPr>
                <w:rFonts w:eastAsiaTheme="minorEastAsia"/>
                <w:bCs/>
                <w:iCs/>
                <w:color w:val="auto"/>
                <w:sz w:val="20"/>
                <w:szCs w:val="20"/>
                <w:lang w:eastAsia="ru-RU"/>
              </w:rPr>
              <w:t>Расставь в конце предложений нужные знаки препинания.</w:t>
            </w:r>
          </w:p>
          <w:p w14:paraId="6B447BE3" w14:textId="77777777" w:rsidR="00E231D6" w:rsidRPr="006A183E" w:rsidRDefault="00E231D6" w:rsidP="006A183E">
            <w:pPr>
              <w:pStyle w:val="Default"/>
              <w:rPr>
                <w:rFonts w:eastAsiaTheme="minorEastAsia"/>
                <w:b/>
                <w:color w:val="auto"/>
                <w:sz w:val="20"/>
                <w:szCs w:val="20"/>
                <w:lang w:eastAsia="ru-RU"/>
              </w:rPr>
            </w:pPr>
            <w:r w:rsidRPr="006A183E">
              <w:rPr>
                <w:rFonts w:eastAsiaTheme="minorEastAsia"/>
                <w:b/>
                <w:color w:val="auto"/>
                <w:sz w:val="20"/>
                <w:szCs w:val="20"/>
                <w:lang w:eastAsia="ru-RU"/>
              </w:rPr>
              <w:t>Правила поведения на воде</w:t>
            </w:r>
          </w:p>
          <w:p w14:paraId="3D519399" w14:textId="77777777" w:rsidR="00E231D6" w:rsidRPr="006A183E" w:rsidRDefault="00E231D6" w:rsidP="006A183E">
            <w:pPr>
              <w:pStyle w:val="Default"/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</w:pPr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(Не</w:t>
            </w:r>
            <w:proofErr w:type="gramStart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)с</w:t>
            </w:r>
            <w:proofErr w:type="gramEnd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той и (не)играй в тех м…</w:t>
            </w:r>
            <w:proofErr w:type="spellStart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стах</w:t>
            </w:r>
            <w:proofErr w:type="spellEnd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, откуда можно (у)пасть (в)воду</w:t>
            </w:r>
          </w:p>
          <w:p w14:paraId="7D983037" w14:textId="77777777" w:rsidR="00E231D6" w:rsidRPr="006A183E" w:rsidRDefault="00E231D6" w:rsidP="006A183E">
            <w:pPr>
              <w:pStyle w:val="Default"/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</w:pPr>
            <w:proofErr w:type="spellStart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Нел</w:t>
            </w:r>
            <w:proofErr w:type="spellEnd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…</w:t>
            </w:r>
            <w:proofErr w:type="spellStart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зя</w:t>
            </w:r>
            <w:proofErr w:type="spellEnd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 xml:space="preserve"> д…пускать шалостей (на</w:t>
            </w:r>
            <w:proofErr w:type="gramStart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)в</w:t>
            </w:r>
            <w:proofErr w:type="gramEnd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…де: (под)</w:t>
            </w:r>
            <w:proofErr w:type="spellStart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ныривать</w:t>
            </w:r>
            <w:proofErr w:type="spellEnd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 xml:space="preserve"> (под)купаю-</w:t>
            </w:r>
          </w:p>
          <w:p w14:paraId="527EB3CD" w14:textId="77777777" w:rsidR="00E231D6" w:rsidRPr="006A183E" w:rsidRDefault="00E231D6" w:rsidP="006A183E">
            <w:pPr>
              <w:pStyle w:val="Default"/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</w:pPr>
            <w:proofErr w:type="spellStart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щихся</w:t>
            </w:r>
            <w:proofErr w:type="spellEnd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хв</w:t>
            </w:r>
            <w:proofErr w:type="spellEnd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…тать их (за</w:t>
            </w:r>
            <w:proofErr w:type="gramStart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)н</w:t>
            </w:r>
            <w:proofErr w:type="gramEnd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оги</w:t>
            </w:r>
          </w:p>
          <w:p w14:paraId="61C4A932" w14:textId="77777777" w:rsidR="00E231D6" w:rsidRPr="006A183E" w:rsidRDefault="00E231D6" w:rsidP="006A183E">
            <w:pPr>
              <w:pStyle w:val="Default"/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</w:pPr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(Не</w:t>
            </w:r>
            <w:proofErr w:type="gramStart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)п</w:t>
            </w:r>
            <w:proofErr w:type="gramEnd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од…</w:t>
            </w:r>
            <w:proofErr w:type="spellStart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вай</w:t>
            </w:r>
            <w:proofErr w:type="spellEnd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 xml:space="preserve"> крики ложной тревоги</w:t>
            </w:r>
          </w:p>
          <w:p w14:paraId="509BC851" w14:textId="77777777" w:rsidR="00E231D6" w:rsidRPr="006A183E" w:rsidRDefault="00E231D6" w:rsidP="006A183E">
            <w:pPr>
              <w:pStyle w:val="Default"/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</w:pPr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(Не</w:t>
            </w:r>
            <w:proofErr w:type="gramStart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)к</w:t>
            </w:r>
            <w:proofErr w:type="gramEnd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 xml:space="preserve">упайся в </w:t>
            </w:r>
            <w:proofErr w:type="spellStart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гр</w:t>
            </w:r>
            <w:proofErr w:type="spellEnd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…</w:t>
            </w:r>
            <w:proofErr w:type="spellStart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зу</w:t>
            </w:r>
            <w:proofErr w:type="spellEnd"/>
          </w:p>
          <w:p w14:paraId="0360AD83" w14:textId="77777777" w:rsidR="00E231D6" w:rsidRPr="006A183E" w:rsidRDefault="00E231D6" w:rsidP="006A183E">
            <w:pPr>
              <w:pStyle w:val="Default"/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</w:pPr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(Не</w:t>
            </w:r>
            <w:proofErr w:type="gramStart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)з</w:t>
            </w:r>
            <w:proofErr w:type="gramEnd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аплывай д…</w:t>
            </w:r>
            <w:proofErr w:type="spellStart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леко</w:t>
            </w:r>
            <w:proofErr w:type="spellEnd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 xml:space="preserve"> (от)</w:t>
            </w:r>
            <w:proofErr w:type="spellStart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бер</w:t>
            </w:r>
            <w:proofErr w:type="spellEnd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…га на н…</w:t>
            </w:r>
            <w:proofErr w:type="spellStart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дувных</w:t>
            </w:r>
            <w:proofErr w:type="spellEnd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 xml:space="preserve"> резиновых предметах</w:t>
            </w:r>
          </w:p>
          <w:p w14:paraId="2EED2527" w14:textId="77777777" w:rsidR="00E231D6" w:rsidRPr="006A183E" w:rsidRDefault="00E231D6" w:rsidP="006A183E">
            <w:pPr>
              <w:pStyle w:val="Default"/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</w:pPr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 xml:space="preserve">Помни, что </w:t>
            </w:r>
            <w:proofErr w:type="spellStart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тв</w:t>
            </w:r>
            <w:proofErr w:type="spellEnd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…я ж…</w:t>
            </w:r>
            <w:proofErr w:type="spellStart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знь</w:t>
            </w:r>
            <w:proofErr w:type="spellEnd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тв</w:t>
            </w:r>
            <w:proofErr w:type="spellEnd"/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…их руках</w:t>
            </w:r>
          </w:p>
          <w:p w14:paraId="5AB7033C" w14:textId="77777777" w:rsidR="00E231D6" w:rsidRPr="006A183E" w:rsidRDefault="00E231D6" w:rsidP="006A183E">
            <w:pPr>
              <w:pStyle w:val="Default"/>
              <w:rPr>
                <w:rFonts w:eastAsiaTheme="minorEastAsia"/>
                <w:b/>
                <w:bCs/>
                <w:iCs/>
                <w:color w:val="auto"/>
                <w:sz w:val="20"/>
                <w:szCs w:val="20"/>
                <w:lang w:eastAsia="ru-RU"/>
              </w:rPr>
            </w:pPr>
            <w:r w:rsidRPr="006A183E">
              <w:rPr>
                <w:noProof/>
                <w:color w:val="auto"/>
                <w:sz w:val="20"/>
                <w:szCs w:val="20"/>
                <w:lang w:eastAsia="ru-RU"/>
              </w:rPr>
              <w:drawing>
                <wp:inline distT="0" distB="0" distL="0" distR="0" wp14:anchorId="56B7940B" wp14:editId="5BB7578A">
                  <wp:extent cx="2654935" cy="1087120"/>
                  <wp:effectExtent l="0" t="0" r="0" b="0"/>
                  <wp:docPr id="7239504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95048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40C3C" w14:textId="77777777" w:rsidR="00E231D6" w:rsidRPr="006A183E" w:rsidRDefault="00E231D6" w:rsidP="006A183E">
            <w:pPr>
              <w:pStyle w:val="Default"/>
              <w:rPr>
                <w:iCs/>
                <w:color w:val="auto"/>
                <w:sz w:val="20"/>
                <w:szCs w:val="20"/>
              </w:rPr>
            </w:pPr>
            <w:r w:rsidRPr="006A183E">
              <w:rPr>
                <w:iCs/>
                <w:color w:val="auto"/>
                <w:sz w:val="20"/>
                <w:szCs w:val="20"/>
              </w:rPr>
              <w:t>Определи, какие предложения по цели высказывания ты записал.</w:t>
            </w:r>
          </w:p>
          <w:p w14:paraId="485621CE" w14:textId="77777777" w:rsidR="00E231D6" w:rsidRPr="006A183E" w:rsidRDefault="00E231D6" w:rsidP="006A183E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  <w:r w:rsidRPr="006A183E">
              <w:rPr>
                <w:b/>
                <w:bCs/>
                <w:color w:val="auto"/>
                <w:sz w:val="20"/>
                <w:szCs w:val="20"/>
              </w:rPr>
              <w:t>(И) Самостоятельная работа.</w:t>
            </w:r>
          </w:p>
          <w:p w14:paraId="2B5BA4AB" w14:textId="77777777" w:rsidR="00E231D6" w:rsidRPr="006A183E" w:rsidRDefault="00E231D6" w:rsidP="006A183E">
            <w:pPr>
              <w:pStyle w:val="Default"/>
              <w:rPr>
                <w:iCs/>
                <w:color w:val="auto"/>
                <w:sz w:val="20"/>
                <w:szCs w:val="20"/>
              </w:rPr>
            </w:pPr>
            <w:r w:rsidRPr="006A183E">
              <w:rPr>
                <w:iCs/>
                <w:color w:val="auto"/>
                <w:sz w:val="20"/>
                <w:szCs w:val="20"/>
              </w:rPr>
              <w:t>Проанализируй схему и сделай вывод, какие знаки препинания могут стоять</w:t>
            </w:r>
          </w:p>
          <w:p w14:paraId="75C8FCE0" w14:textId="77777777" w:rsidR="00E231D6" w:rsidRPr="006A183E" w:rsidRDefault="00E231D6" w:rsidP="006A183E">
            <w:pPr>
              <w:pStyle w:val="Default"/>
              <w:rPr>
                <w:iCs/>
                <w:color w:val="auto"/>
                <w:sz w:val="20"/>
                <w:szCs w:val="20"/>
              </w:rPr>
            </w:pPr>
            <w:r w:rsidRPr="006A183E">
              <w:rPr>
                <w:iCs/>
                <w:color w:val="auto"/>
                <w:sz w:val="20"/>
                <w:szCs w:val="20"/>
              </w:rPr>
              <w:t>в конце восклицательных предложений, а какие – в конце невосклицательных.</w:t>
            </w:r>
          </w:p>
          <w:p w14:paraId="3A9A0587" w14:textId="77777777" w:rsidR="00E231D6" w:rsidRPr="006A183E" w:rsidRDefault="00E231D6" w:rsidP="006A183E">
            <w:pPr>
              <w:pStyle w:val="Default"/>
              <w:rPr>
                <w:iCs/>
                <w:color w:val="auto"/>
                <w:sz w:val="20"/>
                <w:szCs w:val="20"/>
              </w:rPr>
            </w:pPr>
            <w:r w:rsidRPr="006A183E">
              <w:rPr>
                <w:iCs/>
                <w:color w:val="auto"/>
                <w:sz w:val="20"/>
                <w:szCs w:val="20"/>
              </w:rPr>
              <w:t>Подтверди свой ответ примерами.</w:t>
            </w:r>
          </w:p>
          <w:p w14:paraId="41D2D21A" w14:textId="77777777" w:rsidR="00E231D6" w:rsidRPr="006A183E" w:rsidRDefault="00E231D6" w:rsidP="006A183E">
            <w:pPr>
              <w:pStyle w:val="Default"/>
              <w:rPr>
                <w:rFonts w:eastAsiaTheme="minorEastAsia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6A183E">
              <w:rPr>
                <w:noProof/>
                <w:color w:val="auto"/>
                <w:sz w:val="20"/>
                <w:szCs w:val="20"/>
                <w:lang w:eastAsia="ru-RU"/>
              </w:rPr>
              <w:drawing>
                <wp:inline distT="0" distB="0" distL="0" distR="0" wp14:anchorId="23A63867" wp14:editId="3ACE9724">
                  <wp:extent cx="2654935" cy="535940"/>
                  <wp:effectExtent l="0" t="0" r="0" b="0"/>
                  <wp:docPr id="1674894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8943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53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D302EA" w14:textId="77777777" w:rsidR="00E231D6" w:rsidRPr="006A183E" w:rsidRDefault="00E231D6" w:rsidP="006A183E">
            <w:pPr>
              <w:pStyle w:val="Default"/>
              <w:rPr>
                <w:rFonts w:eastAsiaTheme="minorEastAsia"/>
                <w:color w:val="auto"/>
                <w:sz w:val="20"/>
                <w:szCs w:val="20"/>
                <w:lang w:eastAsia="ru-RU"/>
              </w:rPr>
            </w:pPr>
            <w:r w:rsidRPr="006A183E">
              <w:rPr>
                <w:rFonts w:eastAsiaTheme="minorEastAsia"/>
                <w:b/>
                <w:color w:val="auto"/>
                <w:sz w:val="20"/>
                <w:szCs w:val="20"/>
                <w:lang w:eastAsia="ru-RU"/>
              </w:rPr>
              <w:t>(И) Знаю, умею!!!</w:t>
            </w:r>
          </w:p>
          <w:p w14:paraId="6D23B22E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>Предложения, которые произносятся спокойно, без сильного чувства, называются …</w:t>
            </w:r>
            <w:proofErr w:type="gramStart"/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.</w:t>
            </w:r>
            <w:proofErr w:type="gramEnd"/>
            <w:r w:rsidRPr="006A183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Предложения, которые выражают различные чувства, называются … 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937D" w14:textId="77777777" w:rsidR="00E231D6" w:rsidRPr="006A183E" w:rsidRDefault="00E231D6" w:rsidP="006A183E">
            <w:pPr>
              <w:pStyle w:val="c2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6A183E">
              <w:rPr>
                <w:rStyle w:val="c0"/>
                <w:b/>
                <w:bCs/>
                <w:sz w:val="20"/>
                <w:szCs w:val="20"/>
              </w:rPr>
              <w:lastRenderedPageBreak/>
              <w:t>Дескриптор:</w:t>
            </w:r>
          </w:p>
          <w:p w14:paraId="3F61D0CB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Учащиеся слушают учителя, отвечают на вопросы</w:t>
            </w:r>
          </w:p>
          <w:p w14:paraId="2693BFEF" w14:textId="77777777" w:rsidR="00E231D6" w:rsidRPr="006A183E" w:rsidRDefault="00E231D6" w:rsidP="006A183E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  <w:r w:rsidRPr="006A183E">
              <w:rPr>
                <w:rStyle w:val="c0"/>
                <w:sz w:val="20"/>
                <w:szCs w:val="20"/>
              </w:rPr>
              <w:t>Формулируют тему урока, определяют цель урока</w:t>
            </w:r>
          </w:p>
          <w:p w14:paraId="0D36F28B" w14:textId="77777777" w:rsidR="00E231D6" w:rsidRPr="006A183E" w:rsidRDefault="00E231D6" w:rsidP="006A183E">
            <w:pPr>
              <w:pStyle w:val="c2"/>
              <w:spacing w:before="0" w:beforeAutospacing="0" w:after="0" w:afterAutospacing="0"/>
              <w:rPr>
                <w:rStyle w:val="c0"/>
                <w:b/>
                <w:bCs/>
                <w:sz w:val="20"/>
                <w:szCs w:val="20"/>
              </w:rPr>
            </w:pPr>
            <w:r w:rsidRPr="006A183E">
              <w:rPr>
                <w:rStyle w:val="c0"/>
                <w:b/>
                <w:bCs/>
                <w:sz w:val="20"/>
                <w:szCs w:val="20"/>
              </w:rPr>
              <w:t>Дескриптор:</w:t>
            </w:r>
          </w:p>
          <w:p w14:paraId="10037340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Каллиграфически прописывают слова, слоги и предложения</w:t>
            </w:r>
          </w:p>
          <w:p w14:paraId="6F690CEE" w14:textId="77777777" w:rsidR="00E231D6" w:rsidRPr="006A183E" w:rsidRDefault="00E231D6" w:rsidP="006A183E">
            <w:pPr>
              <w:pStyle w:val="c2"/>
              <w:spacing w:before="0" w:beforeAutospacing="0" w:after="0" w:afterAutospacing="0"/>
              <w:rPr>
                <w:rStyle w:val="c0"/>
                <w:b/>
                <w:bCs/>
                <w:sz w:val="20"/>
                <w:szCs w:val="20"/>
              </w:rPr>
            </w:pPr>
          </w:p>
          <w:p w14:paraId="2C21E685" w14:textId="77777777" w:rsidR="00E231D6" w:rsidRPr="006A183E" w:rsidRDefault="00E231D6" w:rsidP="006A183E">
            <w:pPr>
              <w:pStyle w:val="c2"/>
              <w:spacing w:before="0" w:beforeAutospacing="0" w:after="0" w:afterAutospacing="0"/>
              <w:rPr>
                <w:rStyle w:val="c0"/>
                <w:b/>
                <w:bCs/>
                <w:sz w:val="20"/>
                <w:szCs w:val="20"/>
              </w:rPr>
            </w:pPr>
          </w:p>
          <w:p w14:paraId="2B955110" w14:textId="77777777" w:rsidR="00E231D6" w:rsidRPr="006A183E" w:rsidRDefault="00E231D6" w:rsidP="006A183E">
            <w:pPr>
              <w:pStyle w:val="c2"/>
              <w:spacing w:before="0" w:beforeAutospacing="0" w:after="0" w:afterAutospacing="0"/>
              <w:rPr>
                <w:rStyle w:val="c0"/>
                <w:b/>
                <w:bCs/>
                <w:sz w:val="20"/>
                <w:szCs w:val="20"/>
              </w:rPr>
            </w:pPr>
          </w:p>
          <w:p w14:paraId="1A539700" w14:textId="77777777" w:rsidR="00E231D6" w:rsidRPr="006A183E" w:rsidRDefault="00E231D6" w:rsidP="006A183E">
            <w:pPr>
              <w:pStyle w:val="c2"/>
              <w:spacing w:before="0" w:beforeAutospacing="0" w:after="0" w:afterAutospacing="0"/>
              <w:rPr>
                <w:rStyle w:val="c0"/>
                <w:b/>
                <w:bCs/>
                <w:sz w:val="20"/>
                <w:szCs w:val="20"/>
              </w:rPr>
            </w:pPr>
            <w:r w:rsidRPr="006A183E">
              <w:rPr>
                <w:rStyle w:val="c0"/>
                <w:b/>
                <w:bCs/>
                <w:sz w:val="20"/>
                <w:szCs w:val="20"/>
              </w:rPr>
              <w:t>Дескриптор:</w:t>
            </w:r>
          </w:p>
          <w:p w14:paraId="13D499B8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Читают предложения. Используют разную интонацию (произнеси предложения спокойно и с особым чувством).</w:t>
            </w:r>
          </w:p>
          <w:p w14:paraId="5E19DC97" w14:textId="77777777" w:rsidR="00E231D6" w:rsidRPr="006A183E" w:rsidRDefault="00E231D6" w:rsidP="006A183E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</w:p>
          <w:p w14:paraId="21308844" w14:textId="77777777" w:rsidR="00E231D6" w:rsidRPr="006A183E" w:rsidRDefault="00E231D6" w:rsidP="006A183E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</w:p>
          <w:p w14:paraId="5DE85265" w14:textId="77777777" w:rsidR="00E231D6" w:rsidRPr="006A183E" w:rsidRDefault="00E231D6" w:rsidP="006A183E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4ADE7A6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E9CA7EB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2AE2A954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5486D5E1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53C7F4D3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908258F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895AFCD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185FE92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C842299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4300F4A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2C75D34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254F6D22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31A71A3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58867492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932F6B5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32F4648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7A831C3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A89FE8E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6AF732AC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285FED51" w14:textId="77777777" w:rsidR="00E231D6" w:rsidRPr="006A183E" w:rsidRDefault="00E231D6" w:rsidP="006A183E">
            <w:pPr>
              <w:pStyle w:val="c2"/>
              <w:spacing w:before="0" w:beforeAutospacing="0" w:after="0" w:afterAutospacing="0"/>
              <w:rPr>
                <w:rStyle w:val="c0"/>
                <w:b/>
                <w:bCs/>
                <w:sz w:val="20"/>
                <w:szCs w:val="20"/>
              </w:rPr>
            </w:pPr>
            <w:r w:rsidRPr="006A183E">
              <w:rPr>
                <w:rStyle w:val="c0"/>
                <w:b/>
                <w:bCs/>
                <w:sz w:val="20"/>
                <w:szCs w:val="20"/>
              </w:rPr>
              <w:t>Дескриптор:</w:t>
            </w:r>
          </w:p>
          <w:p w14:paraId="03200795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Записывают оба варианта предложений с их характеристикой.</w:t>
            </w:r>
          </w:p>
          <w:p w14:paraId="7ECF99B8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Делают вывод, какие знаки препинания используются в конце предложений</w:t>
            </w:r>
          </w:p>
          <w:p w14:paraId="7D4929B2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в зависимости от цели высказывания и интонации.</w:t>
            </w:r>
          </w:p>
          <w:p w14:paraId="7AD17A30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Дескрипторы:</w:t>
            </w:r>
          </w:p>
          <w:p w14:paraId="51496C43" w14:textId="76617920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Читают памятку</w:t>
            </w:r>
            <w:proofErr w:type="gramStart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 xml:space="preserve"> О</w:t>
            </w:r>
            <w:proofErr w:type="gramEnd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 xml:space="preserve">пределяют тему и </w:t>
            </w:r>
            <w:proofErr w:type="spellStart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основнуюмысль</w:t>
            </w:r>
            <w:proofErr w:type="spellEnd"/>
            <w:r w:rsidRPr="006A183E">
              <w:rPr>
                <w:rFonts w:ascii="Times New Roman" w:hAnsi="Times New Roman" w:cs="Times New Roman"/>
                <w:sz w:val="20"/>
                <w:szCs w:val="20"/>
              </w:rPr>
              <w:t xml:space="preserve"> текста.</w:t>
            </w:r>
          </w:p>
          <w:p w14:paraId="08CB24AE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Выписывают восклицательные предложения. Определяют их тип по цели высказывания.</w:t>
            </w:r>
          </w:p>
          <w:p w14:paraId="744ACE9F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E5986E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71598BE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2917058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08F7FBE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C24501A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821C924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32E3FCC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0524728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F809F67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46FEC09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4BF0943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FD309B6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E2851B3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BD31DE9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D2F6456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E291846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  <w:r w:rsidRPr="006A183E">
              <w:rPr>
                <w:sz w:val="20"/>
                <w:szCs w:val="20"/>
              </w:rPr>
              <w:t>Повторяют движения за учителем</w:t>
            </w:r>
          </w:p>
          <w:p w14:paraId="199517F7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7C50CBD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D86765E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A77C779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02C1FD6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7CE1508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809A7E6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57B2289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FE89E88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A16D386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8BD88ED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A3AF6B8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317A5D1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D412CE0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8636111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78FC542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18F4705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0A4870D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2DDB77E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ED53855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4DF13BD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Дескрипторы:</w:t>
            </w:r>
          </w:p>
          <w:p w14:paraId="7D04DAB3" w14:textId="1470C5A0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 xml:space="preserve">Составляют монологическое </w:t>
            </w:r>
            <w:r w:rsidRPr="006A18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высказывание на основе опорного плана и ключевых моментов из текста упражнения</w:t>
            </w:r>
          </w:p>
          <w:p w14:paraId="3E470934" w14:textId="77777777" w:rsidR="00E231D6" w:rsidRPr="006A183E" w:rsidRDefault="00E231D6" w:rsidP="006A1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Используют разные по цели высказывания и интонации предложения.</w:t>
            </w:r>
          </w:p>
          <w:p w14:paraId="4638D340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D0D2368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Дескрипторы:</w:t>
            </w:r>
          </w:p>
          <w:p w14:paraId="4C140880" w14:textId="77777777" w:rsidR="00E231D6" w:rsidRPr="006A183E" w:rsidRDefault="00E231D6" w:rsidP="006A183E">
            <w:pPr>
              <w:pStyle w:val="Default"/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</w:pPr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Списывают предложения, вставляя пропущенные буквы и раскрывая скобки.</w:t>
            </w:r>
          </w:p>
          <w:p w14:paraId="3796E76C" w14:textId="77777777" w:rsidR="00E231D6" w:rsidRPr="006A183E" w:rsidRDefault="00E231D6" w:rsidP="006A183E">
            <w:pPr>
              <w:pStyle w:val="Default"/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</w:pPr>
            <w:r w:rsidRPr="006A183E">
              <w:rPr>
                <w:rFonts w:eastAsiaTheme="minorEastAsia"/>
                <w:bCs/>
                <w:color w:val="auto"/>
                <w:sz w:val="20"/>
                <w:szCs w:val="20"/>
                <w:lang w:eastAsia="ru-RU"/>
              </w:rPr>
              <w:t>Расставляют в конце предложений нужные знаки препинания.</w:t>
            </w:r>
          </w:p>
          <w:p w14:paraId="3338FAAB" w14:textId="77777777" w:rsidR="00E231D6" w:rsidRPr="006A183E" w:rsidRDefault="00E231D6" w:rsidP="006A183E">
            <w:pPr>
              <w:pStyle w:val="Default"/>
              <w:rPr>
                <w:color w:val="auto"/>
                <w:sz w:val="20"/>
                <w:szCs w:val="20"/>
              </w:rPr>
            </w:pPr>
            <w:r w:rsidRPr="006A183E">
              <w:rPr>
                <w:color w:val="auto"/>
                <w:sz w:val="20"/>
                <w:szCs w:val="20"/>
              </w:rPr>
              <w:t>Определяют, какие предложения по цели высказывания ты записал.</w:t>
            </w:r>
          </w:p>
          <w:p w14:paraId="2BF54332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B1F9D2B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6DD69D2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7313FAE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764DE5D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3B35BD8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2D740F1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16E31E5E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2210B433" w14:textId="77777777" w:rsidR="00E231D6" w:rsidRPr="006A183E" w:rsidRDefault="00E231D6" w:rsidP="006A183E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5DDCDE8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Дескрипторы:</w:t>
            </w:r>
          </w:p>
          <w:p w14:paraId="59314520" w14:textId="77777777" w:rsidR="00E231D6" w:rsidRPr="006A183E" w:rsidRDefault="00E231D6" w:rsidP="006A183E">
            <w:pPr>
              <w:pStyle w:val="Default"/>
              <w:rPr>
                <w:color w:val="auto"/>
                <w:sz w:val="20"/>
                <w:szCs w:val="20"/>
              </w:rPr>
            </w:pPr>
            <w:r w:rsidRPr="006A183E">
              <w:rPr>
                <w:color w:val="auto"/>
                <w:sz w:val="20"/>
                <w:szCs w:val="20"/>
              </w:rPr>
              <w:t xml:space="preserve">Анализируют схему и делают вывод, какие знаки препинания могут </w:t>
            </w:r>
            <w:proofErr w:type="spellStart"/>
            <w:r w:rsidRPr="006A183E">
              <w:rPr>
                <w:color w:val="auto"/>
                <w:sz w:val="20"/>
                <w:szCs w:val="20"/>
              </w:rPr>
              <w:t>стоятьв</w:t>
            </w:r>
            <w:proofErr w:type="spellEnd"/>
            <w:r w:rsidRPr="006A183E">
              <w:rPr>
                <w:color w:val="auto"/>
                <w:sz w:val="20"/>
                <w:szCs w:val="20"/>
              </w:rPr>
              <w:t xml:space="preserve"> </w:t>
            </w:r>
            <w:proofErr w:type="gramStart"/>
            <w:r w:rsidRPr="006A183E">
              <w:rPr>
                <w:color w:val="auto"/>
                <w:sz w:val="20"/>
                <w:szCs w:val="20"/>
              </w:rPr>
              <w:t>конце</w:t>
            </w:r>
            <w:proofErr w:type="gramEnd"/>
            <w:r w:rsidRPr="006A183E">
              <w:rPr>
                <w:color w:val="auto"/>
                <w:sz w:val="20"/>
                <w:szCs w:val="20"/>
              </w:rPr>
              <w:t xml:space="preserve"> восклицательных предложений, а какие – в конце невосклицательных</w:t>
            </w:r>
          </w:p>
          <w:p w14:paraId="5235C29A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Дескриптор:</w:t>
            </w:r>
          </w:p>
          <w:p w14:paraId="73776FF3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Повторяют изученный материал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AD98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289241C" wp14:editId="023B0C75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92075</wp:posOffset>
                  </wp:positionV>
                  <wp:extent cx="790575" cy="1047750"/>
                  <wp:effectExtent l="19050" t="0" r="9525" b="0"/>
                  <wp:wrapNone/>
                  <wp:docPr id="49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62684D8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3EC35080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65F4060E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5D9932D5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593FF6DC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05EE3BD4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1F79E8B1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сигналами светофора</w:t>
            </w:r>
          </w:p>
          <w:p w14:paraId="22E09C61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1DDBF30E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1A08344F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47CB7478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633FFB28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1 балл</w:t>
            </w:r>
          </w:p>
          <w:p w14:paraId="28930606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object w:dxaOrig="4530" w:dyaOrig="4635" w14:anchorId="2E59A6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47.25pt" o:ole="">
                  <v:imagedata r:id="rId18" o:title=""/>
                </v:shape>
                <o:OLEObject Type="Embed" ProgID="PBrush" ShapeID="_x0000_i1025" DrawAspect="Content" ObjectID="_1778425749" r:id="rId19"/>
              </w:object>
            </w:r>
          </w:p>
          <w:p w14:paraId="2B5ADB83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object w:dxaOrig="4605" w:dyaOrig="4890" w14:anchorId="4055F0C5">
                <v:shape id="_x0000_i1026" type="#_x0000_t75" style="width:48pt;height:50.25pt" o:ole="">
                  <v:imagedata r:id="rId20" o:title=""/>
                </v:shape>
                <o:OLEObject Type="Embed" ProgID="PBrush" ShapeID="_x0000_i1026" DrawAspect="Content" ObjectID="_1778425750" r:id="rId21"/>
              </w:object>
            </w:r>
          </w:p>
          <w:p w14:paraId="57A4076E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object w:dxaOrig="4605" w:dyaOrig="4875" w14:anchorId="3C0285BE">
                <v:shape id="_x0000_i1027" type="#_x0000_t75" style="width:48pt;height:51pt" o:ole="">
                  <v:imagedata r:id="rId22" o:title=""/>
                </v:shape>
                <o:OLEObject Type="Embed" ProgID="PBrush" ShapeID="_x0000_i1027" DrawAspect="Content" ObjectID="_1778425751" r:id="rId23"/>
              </w:object>
            </w:r>
            <w:r w:rsidRPr="006A183E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смайликами</w:t>
            </w:r>
          </w:p>
          <w:p w14:paraId="4ABDF4CE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465679D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144D7A3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9116DBD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2CABF0A9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5B3C46C1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32733F45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0A4EF5CA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1237F0F2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07232DFD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6BA7ED9E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2453B4C5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3A4AB279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5EAD9BAE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453A463D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67A57ECE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52FE8D36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1 балл</w:t>
            </w:r>
          </w:p>
          <w:p w14:paraId="0A7C2B6F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7D18B23" wp14:editId="4CD391A2">
                  <wp:extent cx="636411" cy="628650"/>
                  <wp:effectExtent l="19050" t="0" r="0" b="0"/>
                  <wp:docPr id="50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9AFA7E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6B86DE79" wp14:editId="3011B40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51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C88A451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31148A86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C12FB03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F34951A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жестами</w:t>
            </w:r>
          </w:p>
          <w:p w14:paraId="1F48FFC2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4E886BF3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62A22523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2 балла</w:t>
            </w:r>
          </w:p>
          <w:p w14:paraId="0177A415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eastAsia="Georgia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32336182" wp14:editId="78307537">
                  <wp:extent cx="847725" cy="714375"/>
                  <wp:effectExtent l="19050" t="0" r="9525" b="0"/>
                  <wp:docPr id="5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DE7079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хлопками</w:t>
            </w:r>
          </w:p>
          <w:p w14:paraId="218DD0AA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(тихо, громко)</w:t>
            </w:r>
          </w:p>
          <w:p w14:paraId="588ACE9E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60255A77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140C639F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3A567CD1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22FF1E4B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3039D7D9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361A66F1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2DEBED7D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4F02A841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33FDA945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255385DF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104392A2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0B5D036F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0A595DBE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216E0024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14082ED0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18F88ADA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11F383E5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4617B298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162B5939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180A97AE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6969BBFC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185DA138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5AFE9FAF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7540DB35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542669E7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60B9A140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4C6C0863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678AACA2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4E0DA78E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7CE1D138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7E243AFD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4EF8009C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1B3C2E86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6ED199F4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7A0C0638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3A5797CB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4D670D8E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057FCD04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12E8D06C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08907B08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bCs/>
                <w:sz w:val="20"/>
                <w:szCs w:val="20"/>
              </w:rPr>
            </w:pPr>
            <w:r w:rsidRPr="006A183E">
              <w:rPr>
                <w:rFonts w:ascii="Times New Roman" w:eastAsia="Georgia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760DB9A3" wp14:editId="0797896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160655</wp:posOffset>
                  </wp:positionV>
                  <wp:extent cx="790575" cy="1047750"/>
                  <wp:effectExtent l="19050" t="0" r="9525" b="0"/>
                  <wp:wrapNone/>
                  <wp:docPr id="1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A183E">
              <w:rPr>
                <w:rFonts w:ascii="Times New Roman" w:eastAsia="Georgia" w:hAnsi="Times New Roman" w:cs="Times New Roman"/>
                <w:b/>
                <w:bCs/>
                <w:sz w:val="20"/>
                <w:szCs w:val="20"/>
              </w:rPr>
              <w:t>1 балл</w:t>
            </w:r>
          </w:p>
          <w:p w14:paraId="29CC936F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2840E5A3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5CB66FA9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5DE6913E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715ED21C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5DAF6D2A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2DFBBACD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сигналами светофора</w:t>
            </w:r>
          </w:p>
          <w:p w14:paraId="2D3A1C72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29621051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3218B12B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8518BDE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3 балла</w:t>
            </w:r>
          </w:p>
          <w:p w14:paraId="6B6FCE43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B7E9FD0" wp14:editId="23C5CA47">
                  <wp:extent cx="636411" cy="628650"/>
                  <wp:effectExtent l="19050" t="0" r="0" b="0"/>
                  <wp:docPr id="1665858464" name="Рисунок 166585846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48E20B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75EDC5DB" wp14:editId="3DCC480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483837972" name="Рисунок 483837972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61483A7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0C0B9EB3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жестами</w:t>
            </w:r>
          </w:p>
          <w:p w14:paraId="34D3E469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3FEE7081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395ECEF8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0536CC3A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22456F2A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5CC66A89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42F1E029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54316F4B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07876764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0962451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1 балл</w:t>
            </w:r>
          </w:p>
          <w:p w14:paraId="4AFC3215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eastAsia="Georgia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60F372D4" wp14:editId="768923C0">
                  <wp:extent cx="847725" cy="714375"/>
                  <wp:effectExtent l="19050" t="0" r="9525" b="0"/>
                  <wp:docPr id="191336087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A36CE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хлопками</w:t>
            </w:r>
          </w:p>
          <w:p w14:paraId="30B55B3F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(тихо, громко)</w:t>
            </w:r>
          </w:p>
          <w:p w14:paraId="387A54A2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8F09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B353159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b/>
                <w:sz w:val="20"/>
                <w:szCs w:val="20"/>
              </w:rPr>
              <w:t>Учебник</w:t>
            </w:r>
          </w:p>
          <w:p w14:paraId="52B2FE72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7D83075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BC7D88F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CCBE0E8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48000F7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DB1F804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F84AE0F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01651FD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35416E5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BFF540A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D47ED0F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B5E21CE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543AF03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09DAB08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BB71A71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A7E0DF0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0E95C19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37EEF7E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7B68865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09B5971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2C31A39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183E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Тетрадь</w:t>
            </w:r>
          </w:p>
          <w:p w14:paraId="11D1ABD7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3BA1440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4A7AE20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FCFB10E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DC83F1A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6299A32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50D2A28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51730FF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5BF9921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2624F71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08E94B1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8EB20D8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F57D071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6E44DF3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F8F4763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6B247DB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A183E"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Учебник</w:t>
            </w:r>
          </w:p>
          <w:p w14:paraId="007B5A74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749C8F8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4AF87BF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CF76B76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AE2717D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C287B82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81725C9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B1157B9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35F4DE5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A3BFD11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A685BD3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097A803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5154665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C3A5939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57DB2F4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2470CE9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AC7316B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6BFA97E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1D61586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D048BD9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Style w:val="8pt0"/>
                <w:rFonts w:eastAsiaTheme="minorEastAsia"/>
                <w:color w:val="auto"/>
                <w:sz w:val="20"/>
                <w:szCs w:val="20"/>
              </w:rPr>
              <w:t>Учебник</w:t>
            </w:r>
          </w:p>
          <w:p w14:paraId="2275D954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A183E">
              <w:rPr>
                <w:rStyle w:val="8pt"/>
                <w:rFonts w:eastAsia="Arial Unicode MS"/>
                <w:b/>
                <w:color w:val="auto"/>
                <w:sz w:val="20"/>
                <w:szCs w:val="20"/>
              </w:rPr>
              <w:t>Доп</w:t>
            </w:r>
            <w:proofErr w:type="gramStart"/>
            <w:r w:rsidRPr="006A183E">
              <w:rPr>
                <w:rStyle w:val="8pt"/>
                <w:rFonts w:eastAsia="Arial Unicode MS"/>
                <w:b/>
                <w:color w:val="auto"/>
                <w:sz w:val="20"/>
                <w:szCs w:val="20"/>
              </w:rPr>
              <w:t>.</w:t>
            </w:r>
            <w:r w:rsidRPr="006A183E">
              <w:rPr>
                <w:rStyle w:val="8pt0"/>
                <w:rFonts w:eastAsiaTheme="minorEastAsia"/>
                <w:color w:val="auto"/>
                <w:sz w:val="20"/>
                <w:szCs w:val="20"/>
              </w:rPr>
              <w:t>л</w:t>
            </w:r>
            <w:proofErr w:type="gramEnd"/>
            <w:r w:rsidRPr="006A183E">
              <w:rPr>
                <w:rStyle w:val="8pt0"/>
                <w:rFonts w:eastAsiaTheme="minorEastAsia"/>
                <w:color w:val="auto"/>
                <w:sz w:val="20"/>
                <w:szCs w:val="20"/>
              </w:rPr>
              <w:t>итература</w:t>
            </w:r>
          </w:p>
          <w:p w14:paraId="1E1F28A9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C679744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D22C434" w14:textId="77777777" w:rsidR="00E231D6" w:rsidRPr="006A183E" w:rsidRDefault="00E231D6" w:rsidP="006A183E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9CDB0B7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30154AA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519E516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D7642F9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CF43D52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0E15E29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0E62FFA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9CB3EA4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52F1BF4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B503B93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00A71BD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BBA128A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C65F86D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EF828DF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1449A1F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b/>
                <w:sz w:val="20"/>
                <w:szCs w:val="20"/>
              </w:rPr>
              <w:t>тетрадь</w:t>
            </w:r>
          </w:p>
          <w:p w14:paraId="1FD9906C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8864E0E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36D7296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8D1B5F1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03DA30A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7A46ADC" w14:textId="77777777" w:rsidR="00E231D6" w:rsidRPr="006A183E" w:rsidRDefault="00E231D6" w:rsidP="006A183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b/>
                <w:sz w:val="20"/>
                <w:szCs w:val="20"/>
              </w:rPr>
              <w:t>Учебник</w:t>
            </w:r>
          </w:p>
        </w:tc>
      </w:tr>
      <w:tr w:rsidR="006A183E" w:rsidRPr="006A183E" w14:paraId="14EA2AFA" w14:textId="77777777" w:rsidTr="006A183E">
        <w:trPr>
          <w:trHeight w:val="7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E6ABC3" w14:textId="15A7BB54" w:rsidR="00E231D6" w:rsidRPr="006A183E" w:rsidRDefault="006A183E" w:rsidP="006A1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3. Конец урока</w:t>
            </w:r>
          </w:p>
          <w:p w14:paraId="7558502C" w14:textId="1D7AAA63" w:rsidR="00E231D6" w:rsidRPr="006A183E" w:rsidRDefault="006A183E" w:rsidP="006A1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</w:t>
            </w:r>
            <w:r w:rsidR="00E231D6" w:rsidRPr="006A18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-45 мин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8089D3F" w14:textId="3481D033" w:rsidR="00E231D6" w:rsidRPr="006A183E" w:rsidRDefault="00E231D6" w:rsidP="006A1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 урока.</w:t>
            </w:r>
          </w:p>
          <w:p w14:paraId="5D855E10" w14:textId="1C0A3157" w:rsidR="00E231D6" w:rsidRPr="006A183E" w:rsidRDefault="00E231D6" w:rsidP="006A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  <w:r w:rsidR="006A183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6A183E">
              <w:rPr>
                <w:rFonts w:ascii="Times New Roman" w:eastAsia="Times New Roman" w:hAnsi="Times New Roman" w:cs="Times New Roman"/>
                <w:sz w:val="20"/>
                <w:szCs w:val="20"/>
              </w:rPr>
              <w:t>Какую цель мы поставили на сегодняшнем уроке?</w:t>
            </w:r>
          </w:p>
          <w:p w14:paraId="60768665" w14:textId="4546AB70" w:rsidR="00E231D6" w:rsidRPr="006A183E" w:rsidRDefault="006A183E" w:rsidP="006A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E231D6" w:rsidRPr="006A183E">
              <w:rPr>
                <w:rFonts w:ascii="Times New Roman" w:eastAsia="Times New Roman" w:hAnsi="Times New Roman" w:cs="Times New Roman"/>
                <w:sz w:val="20"/>
                <w:szCs w:val="20"/>
              </w:rPr>
              <w:t>Достигли ли мы этой цели?</w:t>
            </w:r>
          </w:p>
          <w:p w14:paraId="3E0EB0D3" w14:textId="7FC6340F" w:rsidR="00E231D6" w:rsidRPr="006A183E" w:rsidRDefault="006A183E" w:rsidP="006A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E231D6" w:rsidRPr="006A183E">
              <w:rPr>
                <w:rFonts w:ascii="Times New Roman" w:eastAsia="Times New Roman" w:hAnsi="Times New Roman" w:cs="Times New Roman"/>
                <w:sz w:val="20"/>
                <w:szCs w:val="20"/>
              </w:rPr>
              <w:t>Какие затруднения были у вас на уроке?</w:t>
            </w:r>
          </w:p>
          <w:p w14:paraId="54A26A37" w14:textId="23A56B18" w:rsidR="00E231D6" w:rsidRPr="006A183E" w:rsidRDefault="006A183E" w:rsidP="006A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E231D6" w:rsidRPr="006A18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Что нужно </w:t>
            </w:r>
            <w:proofErr w:type="gramStart"/>
            <w:r w:rsidR="00E231D6" w:rsidRPr="006A183E">
              <w:rPr>
                <w:rFonts w:ascii="Times New Roman" w:eastAsia="Times New Roman" w:hAnsi="Times New Roman" w:cs="Times New Roman"/>
                <w:sz w:val="20"/>
                <w:szCs w:val="20"/>
              </w:rPr>
              <w:t>сделать</w:t>
            </w:r>
            <w:proofErr w:type="gramEnd"/>
            <w:r w:rsidR="00E231D6" w:rsidRPr="006A18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чтобы эти затруднения не повторялись?</w:t>
            </w:r>
          </w:p>
          <w:p w14:paraId="75D19878" w14:textId="77777777" w:rsidR="00E231D6" w:rsidRPr="006A183E" w:rsidRDefault="00E231D6" w:rsidP="006A1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Рефлексия.</w:t>
            </w:r>
          </w:p>
          <w:p w14:paraId="32B0EABA" w14:textId="00E17365" w:rsidR="00E231D6" w:rsidRPr="006A183E" w:rsidRDefault="006A183E" w:rsidP="006A1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Предлагает оценить свою работу при помощи </w:t>
            </w:r>
            <w:r w:rsidR="00E231D6" w:rsidRPr="006A183E">
              <w:rPr>
                <w:rFonts w:ascii="Times New Roman" w:eastAsia="Times New Roman" w:hAnsi="Times New Roman" w:cs="Times New Roman"/>
                <w:sz w:val="20"/>
                <w:szCs w:val="20"/>
              </w:rPr>
              <w:t>линейки успеха.</w:t>
            </w:r>
          </w:p>
        </w:tc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29A90D" w14:textId="77777777" w:rsidR="00E231D6" w:rsidRPr="006A183E" w:rsidRDefault="00E231D6" w:rsidP="006A183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sz w:val="20"/>
                <w:szCs w:val="20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473C81" w14:textId="77777777" w:rsidR="00E231D6" w:rsidRPr="006A183E" w:rsidRDefault="00E231D6" w:rsidP="006A183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E8E01B" w14:textId="77777777" w:rsidR="00E231D6" w:rsidRPr="006A183E" w:rsidRDefault="00E231D6" w:rsidP="006A183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183E">
              <w:rPr>
                <w:rFonts w:ascii="Times New Roman" w:hAnsi="Times New Roman" w:cs="Times New Roman"/>
                <w:b/>
                <w:sz w:val="20"/>
                <w:szCs w:val="20"/>
              </w:rPr>
              <w:t>Картинки к рефлексии.</w:t>
            </w:r>
          </w:p>
        </w:tc>
      </w:tr>
    </w:tbl>
    <w:p w14:paraId="535B27D1" w14:textId="77777777" w:rsidR="003D570E" w:rsidRPr="006A183E" w:rsidRDefault="003D570E" w:rsidP="006A183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3D570E" w:rsidRPr="006A183E" w:rsidSect="006B2B63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1D6"/>
    <w:rsid w:val="003D570E"/>
    <w:rsid w:val="006A183E"/>
    <w:rsid w:val="009451DC"/>
    <w:rsid w:val="00D2489C"/>
    <w:rsid w:val="00E23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A19AE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1D6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31D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231D6"/>
    <w:rPr>
      <w:rFonts w:eastAsiaTheme="minorEastAsia"/>
      <w:lang w:eastAsia="ru-RU"/>
    </w:rPr>
  </w:style>
  <w:style w:type="paragraph" w:styleId="a4">
    <w:name w:val="No Spacing"/>
    <w:link w:val="a3"/>
    <w:uiPriority w:val="1"/>
    <w:qFormat/>
    <w:rsid w:val="00E231D6"/>
    <w:pPr>
      <w:spacing w:after="0" w:line="240" w:lineRule="auto"/>
    </w:pPr>
    <w:rPr>
      <w:rFonts w:eastAsiaTheme="minorEastAsia"/>
      <w:lang w:eastAsia="ru-RU"/>
    </w:rPr>
  </w:style>
  <w:style w:type="paragraph" w:customStyle="1" w:styleId="AssignmentTemplate">
    <w:name w:val="AssignmentTemplate"/>
    <w:basedOn w:val="9"/>
    <w:qFormat/>
    <w:rsid w:val="00E231D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8pt">
    <w:name w:val="Основной текст + 8 pt"/>
    <w:basedOn w:val="a0"/>
    <w:rsid w:val="00E231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0"/>
    <w:rsid w:val="00E231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0"/>
    <w:rsid w:val="00E231D6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Полужирный"/>
    <w:basedOn w:val="a0"/>
    <w:rsid w:val="00E231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E231D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231D6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5">
    <w:name w:val="Normal (Web)"/>
    <w:basedOn w:val="a"/>
    <w:uiPriority w:val="99"/>
    <w:unhideWhenUsed/>
    <w:rsid w:val="00E2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231D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E231D6"/>
  </w:style>
  <w:style w:type="paragraph" w:customStyle="1" w:styleId="c2">
    <w:name w:val="c2"/>
    <w:basedOn w:val="a"/>
    <w:rsid w:val="00E2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E2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E2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E231D6"/>
    <w:rPr>
      <w:i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E231D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23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31D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1D6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31D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231D6"/>
    <w:rPr>
      <w:rFonts w:eastAsiaTheme="minorEastAsia"/>
      <w:lang w:eastAsia="ru-RU"/>
    </w:rPr>
  </w:style>
  <w:style w:type="paragraph" w:styleId="a4">
    <w:name w:val="No Spacing"/>
    <w:link w:val="a3"/>
    <w:uiPriority w:val="1"/>
    <w:qFormat/>
    <w:rsid w:val="00E231D6"/>
    <w:pPr>
      <w:spacing w:after="0" w:line="240" w:lineRule="auto"/>
    </w:pPr>
    <w:rPr>
      <w:rFonts w:eastAsiaTheme="minorEastAsia"/>
      <w:lang w:eastAsia="ru-RU"/>
    </w:rPr>
  </w:style>
  <w:style w:type="paragraph" w:customStyle="1" w:styleId="AssignmentTemplate">
    <w:name w:val="AssignmentTemplate"/>
    <w:basedOn w:val="9"/>
    <w:qFormat/>
    <w:rsid w:val="00E231D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8pt">
    <w:name w:val="Основной текст + 8 pt"/>
    <w:basedOn w:val="a0"/>
    <w:rsid w:val="00E231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0"/>
    <w:rsid w:val="00E231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0"/>
    <w:rsid w:val="00E231D6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Полужирный"/>
    <w:basedOn w:val="a0"/>
    <w:rsid w:val="00E231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E231D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231D6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5">
    <w:name w:val="Normal (Web)"/>
    <w:basedOn w:val="a"/>
    <w:uiPriority w:val="99"/>
    <w:unhideWhenUsed/>
    <w:rsid w:val="00E2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231D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E231D6"/>
  </w:style>
  <w:style w:type="paragraph" w:customStyle="1" w:styleId="c2">
    <w:name w:val="c2"/>
    <w:basedOn w:val="a"/>
    <w:rsid w:val="00E2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E2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E2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E231D6"/>
    <w:rPr>
      <w:i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E231D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23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31D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2.bin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oleObject" Target="embeddings/oleObject3.bin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1111</Words>
  <Characters>6338</Characters>
  <Application>Microsoft Office Word</Application>
  <DocSecurity>0</DocSecurity>
  <Lines>52</Lines>
  <Paragraphs>14</Paragraphs>
  <ScaleCrop>false</ScaleCrop>
  <Company/>
  <LinksUpToDate>false</LinksUpToDate>
  <CharactersWithSpaces>7435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4</cp:revision>
  <cp:lastPrinted>2024-04-12T02:54:00Z</cp:lastPrinted>
  <dcterms:created xsi:type="dcterms:W3CDTF">2024-05-21T06:31:00Z</dcterms:created>
  <dcterms:modified xsi:type="dcterms:W3CDTF">2024-05-28T12:23:00Z</dcterms:modified>
</cp:coreProperties>
</file>